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C6" w:rsidRDefault="002E08C6" w:rsidP="002E08C6">
      <w:pPr>
        <w:jc w:val="center"/>
        <w:rPr>
          <w:rFonts w:ascii="Arial" w:hAnsi="Arial" w:cs="Arial"/>
          <w:b/>
        </w:rPr>
      </w:pPr>
      <w:bookmarkStart w:id="0" w:name="_GoBack"/>
      <w:bookmarkEnd w:id="0"/>
    </w:p>
    <w:p w:rsidR="0047513E" w:rsidRDefault="0047513E" w:rsidP="0047513E">
      <w:pPr>
        <w:rPr>
          <w:rFonts w:ascii="Arial" w:hAnsi="Arial" w:cs="Arial"/>
          <w:sz w:val="22"/>
          <w:szCs w:val="22"/>
        </w:rPr>
      </w:pPr>
    </w:p>
    <w:p w:rsidR="0047513E" w:rsidRPr="0047513E" w:rsidRDefault="0047513E" w:rsidP="0047513E">
      <w:pPr>
        <w:rPr>
          <w:rFonts w:ascii="Arial" w:hAnsi="Arial" w:cs="Arial"/>
          <w:sz w:val="22"/>
          <w:szCs w:val="22"/>
        </w:rPr>
      </w:pPr>
      <w:r w:rsidRPr="0047513E">
        <w:rPr>
          <w:rFonts w:ascii="Arial" w:hAnsi="Arial" w:cs="Arial"/>
          <w:sz w:val="22"/>
          <w:szCs w:val="22"/>
        </w:rPr>
        <w:t xml:space="preserve">The Prison Rape Elimination Act (PREA) was signed into Federal Law in 2003.  It was created to address the problems of sexual misconduct in all confinement facilities.  In 2012 the U.S. Department of Justice released national PREA standards to prevent, detect, and respond to sexual abuse and sexual harassment in confinement facilities.  The Act requires all federal, state, and local corrections agencies to have a zero-tolerance policy regarding prisons, jails, police lock-ups, and confinement facilities.  </w:t>
      </w:r>
    </w:p>
    <w:p w:rsidR="0047513E" w:rsidRPr="0047513E" w:rsidRDefault="0047513E" w:rsidP="0047513E">
      <w:pPr>
        <w:rPr>
          <w:rFonts w:ascii="Arial" w:hAnsi="Arial" w:cs="Arial"/>
          <w:sz w:val="22"/>
          <w:szCs w:val="22"/>
        </w:rPr>
      </w:pPr>
    </w:p>
    <w:p w:rsidR="0047513E" w:rsidRPr="0047513E" w:rsidRDefault="0047513E" w:rsidP="0047513E">
      <w:pPr>
        <w:rPr>
          <w:rFonts w:ascii="Arial" w:hAnsi="Arial" w:cs="Arial"/>
          <w:sz w:val="22"/>
          <w:szCs w:val="22"/>
        </w:rPr>
      </w:pPr>
      <w:r w:rsidRPr="0047513E">
        <w:rPr>
          <w:rFonts w:ascii="Arial" w:hAnsi="Arial" w:cs="Arial"/>
          <w:sz w:val="22"/>
          <w:szCs w:val="22"/>
        </w:rPr>
        <w:t xml:space="preserve">The MBTA Transit Police Department is committed to keeping those in our custody safe and free from harm.  The Department has a zero-tolerance for sexual misconduct in any form of those in its custody.  The MBTA Transit Police Department continues to strive to reach full compliance with the national standards of PREA.  It is the policy of the MBTA Transit Police Department to conduct a thorough investigation on all reports of sexual abuse or sexual harassment.  If a PREA allegation is received, it will be investigated by the PREA Investigator assigned to the Professional Standards Unit.  </w:t>
      </w:r>
    </w:p>
    <w:p w:rsidR="0047513E" w:rsidRPr="0047513E" w:rsidRDefault="0047513E" w:rsidP="0047513E">
      <w:pPr>
        <w:rPr>
          <w:rFonts w:ascii="Arial" w:hAnsi="Arial" w:cs="Arial"/>
          <w:sz w:val="22"/>
          <w:szCs w:val="22"/>
        </w:rPr>
      </w:pPr>
    </w:p>
    <w:p w:rsidR="00524268" w:rsidRDefault="00DE319F" w:rsidP="0047513E">
      <w:pPr>
        <w:rPr>
          <w:rFonts w:ascii="Arial" w:hAnsi="Arial" w:cs="Arial"/>
          <w:sz w:val="22"/>
          <w:szCs w:val="22"/>
        </w:rPr>
      </w:pPr>
      <w:r>
        <w:rPr>
          <w:rFonts w:ascii="Arial" w:hAnsi="Arial" w:cs="Arial"/>
          <w:sz w:val="22"/>
          <w:szCs w:val="22"/>
        </w:rPr>
        <w:t>An</w:t>
      </w:r>
      <w:r w:rsidR="00204184">
        <w:rPr>
          <w:rFonts w:ascii="Arial" w:hAnsi="Arial" w:cs="Arial"/>
          <w:sz w:val="22"/>
          <w:szCs w:val="22"/>
        </w:rPr>
        <w:t xml:space="preserve"> Officer</w:t>
      </w:r>
      <w:r w:rsidR="0047513E" w:rsidRPr="0047513E">
        <w:rPr>
          <w:rFonts w:ascii="Arial" w:hAnsi="Arial" w:cs="Arial"/>
          <w:sz w:val="22"/>
          <w:szCs w:val="22"/>
        </w:rPr>
        <w:t xml:space="preserve"> </w:t>
      </w:r>
      <w:r>
        <w:rPr>
          <w:rFonts w:ascii="Arial" w:hAnsi="Arial" w:cs="Arial"/>
          <w:sz w:val="22"/>
          <w:szCs w:val="22"/>
        </w:rPr>
        <w:t xml:space="preserve">is </w:t>
      </w:r>
      <w:r w:rsidR="0047513E" w:rsidRPr="0047513E">
        <w:rPr>
          <w:rFonts w:ascii="Arial" w:hAnsi="Arial" w:cs="Arial"/>
          <w:sz w:val="22"/>
          <w:szCs w:val="22"/>
        </w:rPr>
        <w:t xml:space="preserve">assigned to manage PREA and </w:t>
      </w:r>
      <w:r>
        <w:rPr>
          <w:rFonts w:ascii="Arial" w:hAnsi="Arial" w:cs="Arial"/>
          <w:sz w:val="22"/>
          <w:szCs w:val="22"/>
        </w:rPr>
        <w:t>keep</w:t>
      </w:r>
      <w:r w:rsidR="0047513E" w:rsidRPr="0047513E">
        <w:rPr>
          <w:rFonts w:ascii="Arial" w:hAnsi="Arial" w:cs="Arial"/>
          <w:sz w:val="22"/>
          <w:szCs w:val="22"/>
        </w:rPr>
        <w:t xml:space="preserve"> the Department in compliance</w:t>
      </w:r>
      <w:r w:rsidR="00524268">
        <w:rPr>
          <w:rFonts w:ascii="Arial" w:hAnsi="Arial" w:cs="Arial"/>
          <w:sz w:val="22"/>
          <w:szCs w:val="22"/>
        </w:rPr>
        <w:t xml:space="preserve"> with </w:t>
      </w:r>
      <w:r w:rsidR="0047513E" w:rsidRPr="0047513E">
        <w:rPr>
          <w:rFonts w:ascii="Arial" w:hAnsi="Arial" w:cs="Arial"/>
          <w:sz w:val="22"/>
          <w:szCs w:val="22"/>
        </w:rPr>
        <w:t xml:space="preserve">policies and procedures along with training.  </w:t>
      </w:r>
    </w:p>
    <w:p w:rsidR="00524268" w:rsidRDefault="00524268" w:rsidP="0047513E">
      <w:pPr>
        <w:rPr>
          <w:rFonts w:ascii="Arial" w:hAnsi="Arial" w:cs="Arial"/>
          <w:sz w:val="22"/>
          <w:szCs w:val="22"/>
        </w:rPr>
      </w:pPr>
    </w:p>
    <w:p w:rsidR="0047513E" w:rsidRPr="0047513E" w:rsidRDefault="0047513E" w:rsidP="0047513E">
      <w:pPr>
        <w:rPr>
          <w:rFonts w:ascii="Arial" w:hAnsi="Arial" w:cs="Arial"/>
          <w:sz w:val="22"/>
          <w:szCs w:val="22"/>
        </w:rPr>
      </w:pPr>
      <w:r w:rsidRPr="0047513E">
        <w:rPr>
          <w:rFonts w:ascii="Arial" w:hAnsi="Arial" w:cs="Arial"/>
          <w:sz w:val="22"/>
          <w:szCs w:val="22"/>
        </w:rPr>
        <w:t xml:space="preserve">All Officers receive annual PREA role call training.  </w:t>
      </w:r>
    </w:p>
    <w:p w:rsidR="0047513E" w:rsidRPr="0047513E" w:rsidRDefault="0047513E" w:rsidP="0047513E">
      <w:pPr>
        <w:rPr>
          <w:rFonts w:ascii="Arial" w:hAnsi="Arial" w:cs="Arial"/>
          <w:sz w:val="22"/>
          <w:szCs w:val="22"/>
        </w:rPr>
      </w:pPr>
    </w:p>
    <w:p w:rsidR="0047513E" w:rsidRPr="0047513E" w:rsidRDefault="0047513E" w:rsidP="0047513E">
      <w:pPr>
        <w:rPr>
          <w:rFonts w:ascii="Arial" w:hAnsi="Arial" w:cs="Arial"/>
          <w:sz w:val="22"/>
          <w:szCs w:val="22"/>
        </w:rPr>
      </w:pPr>
      <w:r w:rsidRPr="0047513E">
        <w:rPr>
          <w:rFonts w:ascii="Arial" w:hAnsi="Arial" w:cs="Arial"/>
          <w:sz w:val="22"/>
          <w:szCs w:val="22"/>
        </w:rPr>
        <w:t>In accordance with PREA Standards 115.187, 115.188, and 115.189, a system has been developed for data collection on PREA in</w:t>
      </w:r>
      <w:r w:rsidR="007A7749">
        <w:rPr>
          <w:rFonts w:ascii="Arial" w:hAnsi="Arial" w:cs="Arial"/>
          <w:sz w:val="22"/>
          <w:szCs w:val="22"/>
        </w:rPr>
        <w:t>cidents.  The Department</w:t>
      </w:r>
      <w:r w:rsidRPr="0047513E">
        <w:rPr>
          <w:rFonts w:ascii="Arial" w:hAnsi="Arial" w:cs="Arial"/>
          <w:sz w:val="22"/>
          <w:szCs w:val="22"/>
        </w:rPr>
        <w:t xml:space="preserve"> collect</w:t>
      </w:r>
      <w:r w:rsidR="007A7749">
        <w:rPr>
          <w:rFonts w:ascii="Arial" w:hAnsi="Arial" w:cs="Arial"/>
          <w:sz w:val="22"/>
          <w:szCs w:val="22"/>
        </w:rPr>
        <w:t>ed</w:t>
      </w:r>
      <w:r w:rsidRPr="0047513E">
        <w:rPr>
          <w:rFonts w:ascii="Arial" w:hAnsi="Arial" w:cs="Arial"/>
          <w:sz w:val="22"/>
          <w:szCs w:val="22"/>
        </w:rPr>
        <w:t xml:space="preserve"> arrestee data in 20</w:t>
      </w:r>
      <w:r w:rsidR="00A76AB1">
        <w:rPr>
          <w:rFonts w:ascii="Arial" w:hAnsi="Arial" w:cs="Arial"/>
          <w:sz w:val="22"/>
          <w:szCs w:val="22"/>
        </w:rPr>
        <w:t>20</w:t>
      </w:r>
      <w:r w:rsidR="007A7749">
        <w:rPr>
          <w:rFonts w:ascii="Arial" w:hAnsi="Arial" w:cs="Arial"/>
          <w:sz w:val="22"/>
          <w:szCs w:val="22"/>
        </w:rPr>
        <w:t xml:space="preserve"> for its annual </w:t>
      </w:r>
      <w:r w:rsidRPr="0047513E">
        <w:rPr>
          <w:rFonts w:ascii="Arial" w:hAnsi="Arial" w:cs="Arial"/>
          <w:sz w:val="22"/>
          <w:szCs w:val="22"/>
        </w:rPr>
        <w:t xml:space="preserve">PREA </w:t>
      </w:r>
      <w:r w:rsidR="007A7749">
        <w:rPr>
          <w:rFonts w:ascii="Arial" w:hAnsi="Arial" w:cs="Arial"/>
          <w:sz w:val="22"/>
          <w:szCs w:val="22"/>
        </w:rPr>
        <w:t>review</w:t>
      </w:r>
      <w:r w:rsidR="00E87F2E">
        <w:rPr>
          <w:rFonts w:ascii="Arial" w:hAnsi="Arial" w:cs="Arial"/>
          <w:sz w:val="22"/>
          <w:szCs w:val="22"/>
        </w:rPr>
        <w:t xml:space="preserve"> and comparison</w:t>
      </w:r>
      <w:r w:rsidRPr="0047513E">
        <w:rPr>
          <w:rFonts w:ascii="Arial" w:hAnsi="Arial" w:cs="Arial"/>
          <w:sz w:val="22"/>
          <w:szCs w:val="22"/>
        </w:rPr>
        <w:t xml:space="preserve">.  </w:t>
      </w:r>
      <w:r w:rsidR="00E87F2E">
        <w:rPr>
          <w:rFonts w:ascii="Arial" w:hAnsi="Arial" w:cs="Arial"/>
          <w:sz w:val="22"/>
          <w:szCs w:val="22"/>
        </w:rPr>
        <w:t>T</w:t>
      </w:r>
      <w:r w:rsidRPr="0047513E">
        <w:rPr>
          <w:rFonts w:ascii="Arial" w:hAnsi="Arial" w:cs="Arial"/>
          <w:sz w:val="22"/>
          <w:szCs w:val="22"/>
        </w:rPr>
        <w:t>he</w:t>
      </w:r>
      <w:r w:rsidR="00E87F2E">
        <w:rPr>
          <w:rFonts w:ascii="Arial" w:hAnsi="Arial" w:cs="Arial"/>
          <w:sz w:val="22"/>
          <w:szCs w:val="22"/>
        </w:rPr>
        <w:t xml:space="preserve"> MBTA Transit Police</w:t>
      </w:r>
      <w:r w:rsidRPr="0047513E">
        <w:rPr>
          <w:rFonts w:ascii="Arial" w:hAnsi="Arial" w:cs="Arial"/>
          <w:sz w:val="22"/>
          <w:szCs w:val="22"/>
        </w:rPr>
        <w:t xml:space="preserve"> Department ha</w:t>
      </w:r>
      <w:r w:rsidR="00E87F2E">
        <w:rPr>
          <w:rFonts w:ascii="Arial" w:hAnsi="Arial" w:cs="Arial"/>
          <w:sz w:val="22"/>
          <w:szCs w:val="22"/>
        </w:rPr>
        <w:t>s</w:t>
      </w:r>
      <w:r w:rsidRPr="0047513E">
        <w:rPr>
          <w:rFonts w:ascii="Arial" w:hAnsi="Arial" w:cs="Arial"/>
          <w:sz w:val="22"/>
          <w:szCs w:val="22"/>
        </w:rPr>
        <w:t xml:space="preserve"> never received any allegations of sexual misconduct in our Booking/Holding area. </w:t>
      </w:r>
    </w:p>
    <w:p w:rsidR="007A7749" w:rsidRDefault="007A7749" w:rsidP="007A7749">
      <w:pPr>
        <w:autoSpaceDE w:val="0"/>
        <w:autoSpaceDN w:val="0"/>
        <w:adjustRightInd w:val="0"/>
        <w:rPr>
          <w:rFonts w:ascii="Arial" w:eastAsiaTheme="minorHAnsi" w:hAnsi="Arial" w:cs="Arial"/>
          <w:color w:val="000000"/>
          <w:sz w:val="22"/>
          <w:szCs w:val="22"/>
        </w:rPr>
      </w:pPr>
    </w:p>
    <w:p w:rsidR="00DE319F" w:rsidRDefault="00DE319F" w:rsidP="007A7749">
      <w:pPr>
        <w:autoSpaceDE w:val="0"/>
        <w:autoSpaceDN w:val="0"/>
        <w:adjustRightInd w:val="0"/>
        <w:rPr>
          <w:rFonts w:ascii="Arial" w:eastAsiaTheme="minorHAnsi" w:hAnsi="Arial" w:cs="Arial"/>
          <w:color w:val="000000"/>
          <w:sz w:val="22"/>
          <w:szCs w:val="22"/>
        </w:rPr>
      </w:pPr>
    </w:p>
    <w:p w:rsidR="00DE319F" w:rsidRDefault="00DE319F" w:rsidP="007A7749">
      <w:pPr>
        <w:autoSpaceDE w:val="0"/>
        <w:autoSpaceDN w:val="0"/>
        <w:adjustRightInd w:val="0"/>
        <w:rPr>
          <w:rFonts w:ascii="Arial" w:eastAsiaTheme="minorHAnsi" w:hAnsi="Arial" w:cs="Arial"/>
          <w:color w:val="000000"/>
          <w:sz w:val="22"/>
          <w:szCs w:val="22"/>
        </w:rPr>
      </w:pPr>
    </w:p>
    <w:p w:rsidR="007A7749" w:rsidRPr="007A7749" w:rsidRDefault="00332254" w:rsidP="007A774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The following t</w:t>
      </w:r>
      <w:r w:rsidR="007A7749">
        <w:rPr>
          <w:rFonts w:ascii="Arial" w:eastAsiaTheme="minorHAnsi" w:hAnsi="Arial" w:cs="Arial"/>
          <w:color w:val="000000"/>
          <w:sz w:val="22"/>
          <w:szCs w:val="22"/>
        </w:rPr>
        <w:t>erminology</w:t>
      </w:r>
      <w:r>
        <w:rPr>
          <w:rFonts w:ascii="Arial" w:eastAsiaTheme="minorHAnsi" w:hAnsi="Arial" w:cs="Arial"/>
          <w:color w:val="000000"/>
          <w:sz w:val="22"/>
          <w:szCs w:val="22"/>
        </w:rPr>
        <w:t xml:space="preserve"> applies to this report and PREA complaints and investigations.</w:t>
      </w:r>
    </w:p>
    <w:p w:rsidR="007A7749" w:rsidRDefault="007A7749" w:rsidP="007A7749">
      <w:pPr>
        <w:autoSpaceDE w:val="0"/>
        <w:autoSpaceDN w:val="0"/>
        <w:adjustRightInd w:val="0"/>
        <w:rPr>
          <w:rFonts w:ascii="Arial" w:eastAsiaTheme="minorHAnsi" w:hAnsi="Arial" w:cs="Arial"/>
          <w:b/>
          <w:bCs/>
          <w:color w:val="000000"/>
          <w:sz w:val="22"/>
          <w:szCs w:val="22"/>
        </w:rPr>
      </w:pPr>
    </w:p>
    <w:p w:rsidR="007A7749" w:rsidRPr="007A7749" w:rsidRDefault="007A7749" w:rsidP="007A7749">
      <w:pPr>
        <w:autoSpaceDE w:val="0"/>
        <w:autoSpaceDN w:val="0"/>
        <w:adjustRightInd w:val="0"/>
        <w:rPr>
          <w:rFonts w:ascii="Arial" w:eastAsiaTheme="minorHAnsi" w:hAnsi="Arial" w:cs="Arial"/>
          <w:color w:val="000000"/>
          <w:sz w:val="22"/>
          <w:szCs w:val="22"/>
        </w:rPr>
      </w:pPr>
      <w:r>
        <w:rPr>
          <w:rFonts w:ascii="Arial" w:eastAsiaTheme="minorHAnsi" w:hAnsi="Arial" w:cs="Arial"/>
          <w:bCs/>
          <w:color w:val="000000"/>
          <w:sz w:val="22"/>
          <w:szCs w:val="22"/>
          <w:u w:val="single"/>
        </w:rPr>
        <w:t>Exonerated.</w:t>
      </w:r>
      <w:r w:rsidRPr="007A7749">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t xml:space="preserve"> </w:t>
      </w:r>
      <w:r w:rsidRPr="007A7749">
        <w:rPr>
          <w:rFonts w:ascii="Arial" w:eastAsiaTheme="minorHAnsi" w:hAnsi="Arial" w:cs="Arial"/>
          <w:color w:val="000000"/>
          <w:sz w:val="22"/>
          <w:szCs w:val="22"/>
        </w:rPr>
        <w:t xml:space="preserve">The incident did occur, but the actions of the accused were in compliance with Department policies, rules, and procedures. This definition would also include those allegations not directed at the individual but rather deal solely with a complainant's objection to, or criticism of, a Department policy or procedure. </w:t>
      </w:r>
    </w:p>
    <w:p w:rsidR="007A7749" w:rsidRPr="007A7749" w:rsidRDefault="007A7749" w:rsidP="007A7749">
      <w:pPr>
        <w:autoSpaceDE w:val="0"/>
        <w:autoSpaceDN w:val="0"/>
        <w:adjustRightInd w:val="0"/>
        <w:rPr>
          <w:rFonts w:ascii="Arial" w:eastAsiaTheme="minorHAnsi" w:hAnsi="Arial" w:cs="Arial"/>
          <w:color w:val="000000"/>
          <w:sz w:val="22"/>
          <w:szCs w:val="22"/>
        </w:rPr>
      </w:pPr>
    </w:p>
    <w:p w:rsidR="007A7749" w:rsidRPr="007A7749" w:rsidRDefault="00332254" w:rsidP="007A7749">
      <w:pPr>
        <w:autoSpaceDE w:val="0"/>
        <w:autoSpaceDN w:val="0"/>
        <w:adjustRightInd w:val="0"/>
        <w:rPr>
          <w:rFonts w:ascii="Arial" w:eastAsiaTheme="minorHAnsi" w:hAnsi="Arial" w:cs="Arial"/>
          <w:color w:val="000000"/>
          <w:sz w:val="22"/>
          <w:szCs w:val="22"/>
        </w:rPr>
      </w:pPr>
      <w:r w:rsidRPr="00332254">
        <w:rPr>
          <w:rFonts w:ascii="Arial" w:eastAsiaTheme="minorHAnsi" w:hAnsi="Arial" w:cs="Arial"/>
          <w:bCs/>
          <w:color w:val="000000"/>
          <w:sz w:val="22"/>
          <w:szCs w:val="22"/>
          <w:u w:val="single"/>
        </w:rPr>
        <w:t>Sustained Allegation.</w:t>
      </w:r>
      <w:r>
        <w:rPr>
          <w:rFonts w:ascii="Arial" w:eastAsiaTheme="minorHAnsi" w:hAnsi="Arial" w:cs="Arial"/>
          <w:bCs/>
          <w:color w:val="000000"/>
          <w:sz w:val="22"/>
          <w:szCs w:val="22"/>
        </w:rPr>
        <w:t xml:space="preserve">  </w:t>
      </w:r>
      <w:r w:rsidR="007A7749" w:rsidRPr="007A7749">
        <w:rPr>
          <w:rFonts w:ascii="Arial" w:eastAsiaTheme="minorHAnsi" w:hAnsi="Arial" w:cs="Arial"/>
          <w:color w:val="000000"/>
          <w:sz w:val="22"/>
          <w:szCs w:val="22"/>
        </w:rPr>
        <w:t xml:space="preserve">An allegation that was investigated and determined to have occurred. </w:t>
      </w:r>
    </w:p>
    <w:p w:rsidR="007A7749" w:rsidRPr="007A7749" w:rsidRDefault="007A7749" w:rsidP="007A7749">
      <w:pPr>
        <w:autoSpaceDE w:val="0"/>
        <w:autoSpaceDN w:val="0"/>
        <w:adjustRightInd w:val="0"/>
        <w:rPr>
          <w:rFonts w:ascii="Arial" w:eastAsiaTheme="minorHAnsi" w:hAnsi="Arial" w:cs="Arial"/>
          <w:color w:val="000000"/>
          <w:sz w:val="22"/>
          <w:szCs w:val="22"/>
        </w:rPr>
      </w:pPr>
    </w:p>
    <w:p w:rsidR="007A7749" w:rsidRPr="007A7749" w:rsidRDefault="00332254" w:rsidP="007A7749">
      <w:pPr>
        <w:autoSpaceDE w:val="0"/>
        <w:autoSpaceDN w:val="0"/>
        <w:adjustRightInd w:val="0"/>
        <w:rPr>
          <w:rFonts w:ascii="Arial" w:eastAsiaTheme="minorHAnsi" w:hAnsi="Arial" w:cs="Arial"/>
          <w:color w:val="000000"/>
          <w:sz w:val="22"/>
          <w:szCs w:val="22"/>
        </w:rPr>
      </w:pPr>
      <w:r w:rsidRPr="00332254">
        <w:rPr>
          <w:rFonts w:ascii="Arial" w:eastAsiaTheme="minorHAnsi" w:hAnsi="Arial" w:cs="Arial"/>
          <w:bCs/>
          <w:color w:val="000000"/>
          <w:sz w:val="22"/>
          <w:szCs w:val="22"/>
          <w:u w:val="single"/>
        </w:rPr>
        <w:t>Not Sustained Allegation.</w:t>
      </w:r>
      <w:r>
        <w:rPr>
          <w:rFonts w:ascii="Arial" w:eastAsiaTheme="minorHAnsi" w:hAnsi="Arial" w:cs="Arial"/>
          <w:b/>
          <w:bCs/>
          <w:color w:val="000000"/>
          <w:sz w:val="22"/>
          <w:szCs w:val="22"/>
        </w:rPr>
        <w:t xml:space="preserve">  </w:t>
      </w:r>
      <w:r w:rsidR="007A7749" w:rsidRPr="007A7749">
        <w:rPr>
          <w:rFonts w:ascii="Arial" w:eastAsiaTheme="minorHAnsi" w:hAnsi="Arial" w:cs="Arial"/>
          <w:color w:val="000000"/>
          <w:sz w:val="22"/>
          <w:szCs w:val="22"/>
        </w:rPr>
        <w:t xml:space="preserve">An allegation that was investigated and the investigation produced insufficient evidence to make a final determination as to whether or not the event occurred. </w:t>
      </w:r>
    </w:p>
    <w:p w:rsidR="007A7749" w:rsidRDefault="007A7749" w:rsidP="007A7749">
      <w:pPr>
        <w:autoSpaceDE w:val="0"/>
        <w:autoSpaceDN w:val="0"/>
        <w:adjustRightInd w:val="0"/>
        <w:rPr>
          <w:rFonts w:ascii="Arial" w:eastAsiaTheme="minorHAnsi" w:hAnsi="Arial" w:cs="Arial"/>
          <w:b/>
          <w:bCs/>
          <w:color w:val="000000"/>
          <w:sz w:val="22"/>
          <w:szCs w:val="22"/>
        </w:rPr>
      </w:pPr>
    </w:p>
    <w:p w:rsidR="007A7749" w:rsidRPr="007A7749" w:rsidRDefault="00332254" w:rsidP="007A7749">
      <w:pPr>
        <w:autoSpaceDE w:val="0"/>
        <w:autoSpaceDN w:val="0"/>
        <w:adjustRightInd w:val="0"/>
        <w:rPr>
          <w:rFonts w:ascii="Arial" w:eastAsiaTheme="minorHAnsi" w:hAnsi="Arial" w:cs="Arial"/>
          <w:color w:val="000000"/>
          <w:sz w:val="22"/>
          <w:szCs w:val="22"/>
        </w:rPr>
      </w:pPr>
      <w:r w:rsidRPr="00332254">
        <w:rPr>
          <w:rFonts w:ascii="Arial" w:eastAsiaTheme="minorHAnsi" w:hAnsi="Arial" w:cs="Arial"/>
          <w:bCs/>
          <w:color w:val="000000"/>
          <w:sz w:val="22"/>
          <w:szCs w:val="22"/>
          <w:u w:val="single"/>
        </w:rPr>
        <w:t>Unfounded Allegation.</w:t>
      </w:r>
      <w:r>
        <w:rPr>
          <w:rFonts w:ascii="Arial" w:eastAsiaTheme="minorHAnsi" w:hAnsi="Arial" w:cs="Arial"/>
          <w:bCs/>
          <w:color w:val="000000"/>
          <w:sz w:val="22"/>
          <w:szCs w:val="22"/>
        </w:rPr>
        <w:t xml:space="preserve">  </w:t>
      </w:r>
      <w:r w:rsidR="007A7749" w:rsidRPr="007A7749">
        <w:rPr>
          <w:rFonts w:ascii="Arial" w:eastAsiaTheme="minorHAnsi" w:hAnsi="Arial" w:cs="Arial"/>
          <w:color w:val="000000"/>
          <w:sz w:val="22"/>
          <w:szCs w:val="22"/>
        </w:rPr>
        <w:t xml:space="preserve">An allegation that was investigated and determined not to have occurred. </w:t>
      </w:r>
    </w:p>
    <w:p w:rsidR="007A7749" w:rsidRPr="007A7749" w:rsidRDefault="007A7749" w:rsidP="007A7749">
      <w:pPr>
        <w:autoSpaceDE w:val="0"/>
        <w:autoSpaceDN w:val="0"/>
        <w:adjustRightInd w:val="0"/>
        <w:rPr>
          <w:rFonts w:ascii="Arial" w:eastAsiaTheme="minorHAnsi" w:hAnsi="Arial" w:cs="Arial"/>
          <w:color w:val="000000"/>
          <w:sz w:val="22"/>
          <w:szCs w:val="22"/>
        </w:rPr>
      </w:pPr>
    </w:p>
    <w:p w:rsidR="007A7749" w:rsidRDefault="007A7749" w:rsidP="0047513E">
      <w:pPr>
        <w:spacing w:after="120"/>
        <w:rPr>
          <w:rFonts w:ascii="Arial" w:hAnsi="Arial" w:cs="Arial"/>
          <w:sz w:val="22"/>
          <w:szCs w:val="22"/>
        </w:rPr>
      </w:pPr>
    </w:p>
    <w:p w:rsidR="007A7749" w:rsidRDefault="007A7749" w:rsidP="0047513E">
      <w:pPr>
        <w:spacing w:after="120"/>
        <w:rPr>
          <w:rFonts w:ascii="Arial" w:hAnsi="Arial" w:cs="Arial"/>
          <w:sz w:val="22"/>
          <w:szCs w:val="22"/>
        </w:rPr>
      </w:pPr>
    </w:p>
    <w:tbl>
      <w:tblPr>
        <w:tblStyle w:val="TableGrid"/>
        <w:tblW w:w="0" w:type="auto"/>
        <w:tblLook w:val="04A0" w:firstRow="1" w:lastRow="0" w:firstColumn="1" w:lastColumn="0" w:noHBand="0" w:noVBand="1"/>
      </w:tblPr>
      <w:tblGrid>
        <w:gridCol w:w="3116"/>
        <w:gridCol w:w="3117"/>
        <w:gridCol w:w="3117"/>
      </w:tblGrid>
      <w:tr w:rsidR="0047513E" w:rsidRPr="0047513E" w:rsidTr="00671C57">
        <w:tc>
          <w:tcPr>
            <w:tcW w:w="3116" w:type="dxa"/>
          </w:tcPr>
          <w:p w:rsidR="0047513E" w:rsidRPr="0047513E" w:rsidRDefault="0047513E" w:rsidP="00081183">
            <w:pPr>
              <w:rPr>
                <w:rFonts w:ascii="Arial" w:hAnsi="Arial" w:cs="Arial"/>
                <w:b/>
                <w:sz w:val="22"/>
                <w:szCs w:val="22"/>
              </w:rPr>
            </w:pPr>
            <w:r w:rsidRPr="0047513E">
              <w:rPr>
                <w:rFonts w:ascii="Arial" w:hAnsi="Arial" w:cs="Arial"/>
                <w:b/>
                <w:sz w:val="22"/>
                <w:szCs w:val="22"/>
              </w:rPr>
              <w:lastRenderedPageBreak/>
              <w:t>201</w:t>
            </w:r>
            <w:r w:rsidR="00081183">
              <w:rPr>
                <w:rFonts w:ascii="Arial" w:hAnsi="Arial" w:cs="Arial"/>
                <w:b/>
                <w:sz w:val="22"/>
                <w:szCs w:val="22"/>
              </w:rPr>
              <w:t>9</w:t>
            </w:r>
          </w:p>
        </w:tc>
        <w:tc>
          <w:tcPr>
            <w:tcW w:w="3117" w:type="dxa"/>
          </w:tcPr>
          <w:p w:rsidR="0047513E" w:rsidRPr="0047513E" w:rsidRDefault="0047513E" w:rsidP="00671C57">
            <w:pPr>
              <w:rPr>
                <w:rFonts w:ascii="Arial" w:hAnsi="Arial" w:cs="Arial"/>
                <w:b/>
                <w:sz w:val="22"/>
                <w:szCs w:val="22"/>
              </w:rPr>
            </w:pPr>
            <w:r w:rsidRPr="0047513E">
              <w:rPr>
                <w:rFonts w:ascii="Arial" w:hAnsi="Arial" w:cs="Arial"/>
                <w:b/>
                <w:sz w:val="22"/>
                <w:szCs w:val="22"/>
              </w:rPr>
              <w:t>Prisoner on Prisoner PREA Violation/Allegation</w:t>
            </w:r>
          </w:p>
        </w:tc>
        <w:tc>
          <w:tcPr>
            <w:tcW w:w="3117" w:type="dxa"/>
          </w:tcPr>
          <w:p w:rsidR="0047513E" w:rsidRPr="0047513E" w:rsidRDefault="0047513E" w:rsidP="00671C57">
            <w:pPr>
              <w:rPr>
                <w:rFonts w:ascii="Arial" w:hAnsi="Arial" w:cs="Arial"/>
                <w:b/>
                <w:sz w:val="22"/>
                <w:szCs w:val="22"/>
              </w:rPr>
            </w:pPr>
            <w:r w:rsidRPr="0047513E">
              <w:rPr>
                <w:rFonts w:ascii="Arial" w:hAnsi="Arial" w:cs="Arial"/>
                <w:b/>
                <w:sz w:val="22"/>
                <w:szCs w:val="22"/>
              </w:rPr>
              <w:t>Officer on Prisoner PREA Violation/ Allegation</w:t>
            </w:r>
          </w:p>
        </w:tc>
      </w:tr>
      <w:tr w:rsidR="0047513E" w:rsidRPr="0047513E" w:rsidTr="00671C57">
        <w:tc>
          <w:tcPr>
            <w:tcW w:w="3116" w:type="dxa"/>
          </w:tcPr>
          <w:p w:rsidR="0047513E" w:rsidRPr="0047513E" w:rsidRDefault="0047513E" w:rsidP="00671C57">
            <w:pPr>
              <w:rPr>
                <w:rFonts w:ascii="Arial" w:hAnsi="Arial" w:cs="Arial"/>
                <w:b/>
                <w:sz w:val="22"/>
                <w:szCs w:val="22"/>
              </w:rPr>
            </w:pPr>
            <w:r w:rsidRPr="0047513E">
              <w:rPr>
                <w:rFonts w:ascii="Arial" w:hAnsi="Arial" w:cs="Arial"/>
                <w:b/>
                <w:sz w:val="22"/>
                <w:szCs w:val="22"/>
              </w:rPr>
              <w:t>Reported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Exonerated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Sustained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Not Sustained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Unfounded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b/>
                <w:sz w:val="22"/>
                <w:szCs w:val="22"/>
              </w:rPr>
            </w:pPr>
            <w:r w:rsidRPr="0047513E">
              <w:rPr>
                <w:rFonts w:ascii="Arial" w:hAnsi="Arial" w:cs="Arial"/>
                <w:b/>
                <w:sz w:val="22"/>
                <w:szCs w:val="22"/>
              </w:rPr>
              <w:t>Ongoing Investigation</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Totals</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bl>
    <w:p w:rsidR="007B4A4A" w:rsidRPr="0047513E" w:rsidRDefault="007B4A4A" w:rsidP="007B4A4A">
      <w:pPr>
        <w:autoSpaceDE w:val="0"/>
        <w:autoSpaceDN w:val="0"/>
        <w:adjustRightInd w:val="0"/>
        <w:rPr>
          <w:rFonts w:ascii="Arial" w:hAnsi="Arial" w:cs="Arial"/>
          <w:iCs/>
        </w:rPr>
      </w:pPr>
    </w:p>
    <w:tbl>
      <w:tblPr>
        <w:tblStyle w:val="TableGrid"/>
        <w:tblW w:w="0" w:type="auto"/>
        <w:tblLook w:val="04A0" w:firstRow="1" w:lastRow="0" w:firstColumn="1" w:lastColumn="0" w:noHBand="0" w:noVBand="1"/>
      </w:tblPr>
      <w:tblGrid>
        <w:gridCol w:w="3116"/>
        <w:gridCol w:w="3117"/>
        <w:gridCol w:w="3117"/>
      </w:tblGrid>
      <w:tr w:rsidR="007A7749" w:rsidRPr="0047513E" w:rsidTr="00812648">
        <w:tc>
          <w:tcPr>
            <w:tcW w:w="3116" w:type="dxa"/>
          </w:tcPr>
          <w:p w:rsidR="007A7749" w:rsidRPr="0047513E" w:rsidRDefault="00332254" w:rsidP="00081183">
            <w:pPr>
              <w:rPr>
                <w:rFonts w:ascii="Arial" w:hAnsi="Arial" w:cs="Arial"/>
                <w:b/>
                <w:sz w:val="22"/>
                <w:szCs w:val="22"/>
              </w:rPr>
            </w:pPr>
            <w:r>
              <w:rPr>
                <w:rFonts w:ascii="Arial" w:hAnsi="Arial" w:cs="Arial"/>
                <w:b/>
                <w:sz w:val="22"/>
                <w:szCs w:val="22"/>
              </w:rPr>
              <w:t>20</w:t>
            </w:r>
            <w:r w:rsidR="00081183">
              <w:rPr>
                <w:rFonts w:ascii="Arial" w:hAnsi="Arial" w:cs="Arial"/>
                <w:b/>
                <w:sz w:val="22"/>
                <w:szCs w:val="22"/>
              </w:rPr>
              <w:t>20</w:t>
            </w:r>
          </w:p>
        </w:tc>
        <w:tc>
          <w:tcPr>
            <w:tcW w:w="3117" w:type="dxa"/>
          </w:tcPr>
          <w:p w:rsidR="007A7749" w:rsidRPr="0047513E" w:rsidRDefault="007A7749" w:rsidP="00812648">
            <w:pPr>
              <w:rPr>
                <w:rFonts w:ascii="Arial" w:hAnsi="Arial" w:cs="Arial"/>
                <w:b/>
                <w:sz w:val="22"/>
                <w:szCs w:val="22"/>
              </w:rPr>
            </w:pPr>
            <w:r w:rsidRPr="0047513E">
              <w:rPr>
                <w:rFonts w:ascii="Arial" w:hAnsi="Arial" w:cs="Arial"/>
                <w:b/>
                <w:sz w:val="22"/>
                <w:szCs w:val="22"/>
              </w:rPr>
              <w:t>Prisoner on Prisoner PREA Violation/Allegation</w:t>
            </w:r>
          </w:p>
        </w:tc>
        <w:tc>
          <w:tcPr>
            <w:tcW w:w="3117" w:type="dxa"/>
          </w:tcPr>
          <w:p w:rsidR="007A7749" w:rsidRPr="0047513E" w:rsidRDefault="007A7749" w:rsidP="00812648">
            <w:pPr>
              <w:rPr>
                <w:rFonts w:ascii="Arial" w:hAnsi="Arial" w:cs="Arial"/>
                <w:b/>
                <w:sz w:val="22"/>
                <w:szCs w:val="22"/>
              </w:rPr>
            </w:pPr>
            <w:r w:rsidRPr="0047513E">
              <w:rPr>
                <w:rFonts w:ascii="Arial" w:hAnsi="Arial" w:cs="Arial"/>
                <w:b/>
                <w:sz w:val="22"/>
                <w:szCs w:val="22"/>
              </w:rPr>
              <w:t>Officer on Prisoner PREA Violation/ Allegation</w:t>
            </w:r>
          </w:p>
        </w:tc>
      </w:tr>
      <w:tr w:rsidR="007A7749" w:rsidRPr="0047513E" w:rsidTr="00812648">
        <w:tc>
          <w:tcPr>
            <w:tcW w:w="3116" w:type="dxa"/>
          </w:tcPr>
          <w:p w:rsidR="007A7749" w:rsidRPr="0047513E" w:rsidRDefault="007A7749" w:rsidP="00812648">
            <w:pPr>
              <w:rPr>
                <w:rFonts w:ascii="Arial" w:hAnsi="Arial" w:cs="Arial"/>
                <w:b/>
                <w:sz w:val="22"/>
                <w:szCs w:val="22"/>
              </w:rPr>
            </w:pPr>
            <w:r w:rsidRPr="0047513E">
              <w:rPr>
                <w:rFonts w:ascii="Arial" w:hAnsi="Arial" w:cs="Arial"/>
                <w:b/>
                <w:sz w:val="22"/>
                <w:szCs w:val="22"/>
              </w:rPr>
              <w:t>Reported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Exonerated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Sustained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Not Sustained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Unfounded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b/>
                <w:sz w:val="22"/>
                <w:szCs w:val="22"/>
              </w:rPr>
            </w:pPr>
            <w:r w:rsidRPr="0047513E">
              <w:rPr>
                <w:rFonts w:ascii="Arial" w:hAnsi="Arial" w:cs="Arial"/>
                <w:b/>
                <w:sz w:val="22"/>
                <w:szCs w:val="22"/>
              </w:rPr>
              <w:t>Ongoing Investigation</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Totals</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bl>
    <w:p w:rsidR="007B4A4A" w:rsidRPr="00994A38" w:rsidRDefault="007B4A4A" w:rsidP="007B4A4A">
      <w:pPr>
        <w:autoSpaceDE w:val="0"/>
        <w:autoSpaceDN w:val="0"/>
        <w:adjustRightInd w:val="0"/>
        <w:rPr>
          <w:rFonts w:ascii="Arial" w:hAnsi="Arial" w:cs="Arial"/>
          <w:u w:val="single"/>
        </w:rPr>
      </w:pPr>
    </w:p>
    <w:p w:rsidR="007B4A4A" w:rsidRDefault="007B4A4A" w:rsidP="007B4A4A">
      <w:pPr>
        <w:autoSpaceDE w:val="0"/>
        <w:autoSpaceDN w:val="0"/>
        <w:adjustRightInd w:val="0"/>
        <w:ind w:left="5040" w:firstLine="720"/>
        <w:rPr>
          <w:rFonts w:ascii="Arial" w:hAnsi="Arial" w:cs="Arial"/>
          <w:u w:val="single"/>
        </w:rPr>
      </w:pPr>
    </w:p>
    <w:p w:rsidR="007B4A4A" w:rsidRDefault="007B4A4A" w:rsidP="007B4A4A">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KENNETH GREEN</w:t>
      </w:r>
    </w:p>
    <w:p w:rsidR="007B4A4A" w:rsidRDefault="007B4A4A" w:rsidP="007B4A4A">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Chief</w:t>
      </w:r>
      <w:r>
        <w:rPr>
          <w:rFonts w:ascii="Arial" w:hAnsi="Arial" w:cs="Arial"/>
        </w:rPr>
        <w:tab/>
      </w:r>
    </w:p>
    <w:p w:rsidR="005B52FC" w:rsidRPr="002E08C6" w:rsidRDefault="005B52FC" w:rsidP="007B4A4A">
      <w:pPr>
        <w:jc w:val="center"/>
      </w:pPr>
    </w:p>
    <w:sectPr w:rsidR="005B52FC" w:rsidRPr="002E08C6" w:rsidSect="00FA4B70">
      <w:headerReference w:type="first" r:id="rId7"/>
      <w:footerReference w:type="first" r:id="rId8"/>
      <w:pgSz w:w="12240" w:h="15840"/>
      <w:pgMar w:top="1440" w:right="990" w:bottom="1440" w:left="1440" w:header="72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E7" w:rsidRDefault="002273E7" w:rsidP="001641DD">
      <w:r>
        <w:separator/>
      </w:r>
    </w:p>
  </w:endnote>
  <w:endnote w:type="continuationSeparator" w:id="0">
    <w:p w:rsidR="002273E7" w:rsidRDefault="002273E7" w:rsidP="0016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5F" w:rsidRDefault="002E08C6" w:rsidP="00FA4B70">
    <w:pPr>
      <w:pStyle w:val="Footer"/>
      <w:tabs>
        <w:tab w:val="left" w:pos="720"/>
      </w:tabs>
      <w:jc w:val="center"/>
      <w:rPr>
        <w:color w:val="0000FF"/>
      </w:rPr>
    </w:pPr>
    <w:r>
      <w:rPr>
        <w:noProof/>
        <w:color w:val="0000FF"/>
      </w:rPr>
      <mc:AlternateContent>
        <mc:Choice Requires="wps">
          <w:drawing>
            <wp:anchor distT="0" distB="0" distL="114300" distR="114300" simplePos="0" relativeHeight="251666432" behindDoc="0" locked="0" layoutInCell="1" allowOverlap="1">
              <wp:simplePos x="0" y="0"/>
              <wp:positionH relativeFrom="column">
                <wp:posOffset>-356235</wp:posOffset>
              </wp:positionH>
              <wp:positionV relativeFrom="paragraph">
                <wp:posOffset>90805</wp:posOffset>
              </wp:positionV>
              <wp:extent cx="6595110" cy="0"/>
              <wp:effectExtent l="5715" t="5080" r="952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11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8DD6A0"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15pt" to="49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WZFAIAACgEAAAOAAAAZHJzL2Uyb0RvYy54bWysU8GO2jAQvVfqP1i+QxIWK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" strokecolor="#339"/>
          </w:pict>
        </mc:Fallback>
      </mc:AlternateContent>
    </w:r>
  </w:p>
  <w:p w:rsidR="0086155F" w:rsidRDefault="0086155F" w:rsidP="00FA4B70">
    <w:pPr>
      <w:pStyle w:val="Footer"/>
      <w:jc w:val="center"/>
      <w:rPr>
        <w:rFonts w:ascii="Arial" w:hAnsi="Arial" w:cs="Arial"/>
        <w:color w:val="0000FF"/>
      </w:rPr>
    </w:pPr>
    <w:smartTag w:uri="urn:schemas-microsoft-com:office:smarttags" w:element="address">
      <w:smartTag w:uri="urn:schemas-microsoft-com:office:smarttags" w:element="Street">
        <w:r>
          <w:rPr>
            <w:rFonts w:ascii="Arial" w:hAnsi="Arial" w:cs="Arial"/>
            <w:color w:val="0000FF"/>
          </w:rPr>
          <w:t>240 Southampton Street</w:t>
        </w:r>
      </w:smartTag>
      <w:r>
        <w:rPr>
          <w:rFonts w:ascii="Arial" w:hAnsi="Arial" w:cs="Arial"/>
          <w:color w:val="0000FF"/>
        </w:rPr>
        <w:t xml:space="preserve"> </w:t>
      </w:r>
      <w:r>
        <w:rPr>
          <w:rFonts w:ascii="Arial" w:hAnsi="Arial" w:cs="Arial"/>
          <w:color w:val="0000FF"/>
        </w:rPr>
        <w:sym w:font="Symbol" w:char="F0B7"/>
      </w:r>
      <w:r>
        <w:rPr>
          <w:rFonts w:ascii="Arial" w:hAnsi="Arial" w:cs="Arial"/>
          <w:color w:val="0000FF"/>
        </w:rPr>
        <w:t xml:space="preserve"> </w:t>
      </w:r>
      <w:smartTag w:uri="urn:schemas-microsoft-com:office:smarttags" w:element="City">
        <w:r>
          <w:rPr>
            <w:rFonts w:ascii="Arial" w:hAnsi="Arial" w:cs="Arial"/>
            <w:color w:val="0000FF"/>
          </w:rPr>
          <w:t>Boston</w:t>
        </w:r>
      </w:smartTag>
      <w:r>
        <w:rPr>
          <w:rFonts w:ascii="Arial" w:hAnsi="Arial" w:cs="Arial"/>
          <w:color w:val="0000FF"/>
        </w:rPr>
        <w:t xml:space="preserve"> </w:t>
      </w:r>
      <w:r>
        <w:rPr>
          <w:rFonts w:ascii="Arial" w:hAnsi="Arial" w:cs="Arial"/>
          <w:color w:val="0000FF"/>
        </w:rPr>
        <w:sym w:font="Symbol" w:char="F0B7"/>
      </w:r>
      <w:r>
        <w:rPr>
          <w:rFonts w:ascii="Arial" w:hAnsi="Arial" w:cs="Arial"/>
          <w:color w:val="0000FF"/>
        </w:rPr>
        <w:t xml:space="preserve"> </w:t>
      </w:r>
      <w:smartTag w:uri="urn:schemas-microsoft-com:office:smarttags" w:element="State">
        <w:r>
          <w:rPr>
            <w:rFonts w:ascii="Arial" w:hAnsi="Arial" w:cs="Arial"/>
            <w:color w:val="0000FF"/>
          </w:rPr>
          <w:t>Massachusetts</w:t>
        </w:r>
      </w:smartTag>
      <w:r>
        <w:rPr>
          <w:rFonts w:ascii="Arial" w:hAnsi="Arial" w:cs="Arial"/>
          <w:color w:val="0000FF"/>
        </w:rPr>
        <w:t xml:space="preserve"> </w:t>
      </w:r>
      <w:smartTag w:uri="urn:schemas-microsoft-com:office:smarttags" w:element="PostalCode">
        <w:r>
          <w:rPr>
            <w:rFonts w:ascii="Arial" w:hAnsi="Arial" w:cs="Arial"/>
            <w:color w:val="0000FF"/>
          </w:rPr>
          <w:t>02118</w:t>
        </w:r>
      </w:smartTag>
    </w:smartTag>
  </w:p>
  <w:p w:rsidR="0086155F" w:rsidRDefault="0086155F" w:rsidP="00FA4B70">
    <w:pPr>
      <w:pStyle w:val="Footer"/>
      <w:ind w:left="-540"/>
      <w:rPr>
        <w:rFonts w:ascii="Arial" w:hAnsi="Arial" w:cs="Arial"/>
        <w:color w:val="0000FF"/>
      </w:rPr>
    </w:pPr>
  </w:p>
  <w:p w:rsidR="0086155F" w:rsidRDefault="0086155F" w:rsidP="00FA4B70">
    <w:pPr>
      <w:pStyle w:val="Footer"/>
      <w:ind w:right="-720" w:hanging="720"/>
      <w:rPr>
        <w:rFonts w:ascii="Arial" w:hAnsi="Arial" w:cs="Arial"/>
      </w:rPr>
    </w:pPr>
    <w:r>
      <w:rPr>
        <w:rFonts w:ascii="Arial" w:hAnsi="Arial" w:cs="Arial"/>
        <w:color w:val="0000FF"/>
      </w:rPr>
      <w:t>Business Phone: (617) 222-1100</w:t>
    </w:r>
    <w:r>
      <w:rPr>
        <w:rFonts w:ascii="Arial" w:hAnsi="Arial" w:cs="Arial"/>
        <w:color w:val="0000FF"/>
      </w:rPr>
      <w:tab/>
      <w:t>Fax: (617) 222-1035</w:t>
    </w:r>
    <w:r>
      <w:rPr>
        <w:rFonts w:ascii="Arial" w:hAnsi="Arial" w:cs="Arial"/>
        <w:color w:val="0000FF"/>
      </w:rPr>
      <w:tab/>
      <w:t xml:space="preserve">                    Emergency Phone: (617) 222-1212</w:t>
    </w:r>
    <w:r>
      <w:rPr>
        <w:rFonts w:ascii="Arial" w:hAnsi="Arial" w:cs="Arial"/>
      </w:rPr>
      <w:t xml:space="preserve">        </w:t>
    </w:r>
  </w:p>
  <w:p w:rsidR="0086155F" w:rsidRDefault="008615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E7" w:rsidRDefault="002273E7" w:rsidP="001641DD">
      <w:r>
        <w:separator/>
      </w:r>
    </w:p>
  </w:footnote>
  <w:footnote w:type="continuationSeparator" w:id="0">
    <w:p w:rsidR="002273E7" w:rsidRDefault="002273E7" w:rsidP="001641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5F" w:rsidRPr="005077A8" w:rsidRDefault="002273E7" w:rsidP="001641DD">
    <w:pPr>
      <w:pStyle w:val="Heading1"/>
      <w:ind w:right="-540" w:firstLine="360"/>
      <w:rPr>
        <w:rFonts w:ascii="Arial" w:hAnsi="Arial" w:cs="Arial"/>
        <w:i/>
        <w:iCs/>
        <w:smallCaps/>
        <w:color w:val="333399"/>
        <w:sz w:val="36"/>
        <w:szCs w:val="36"/>
      </w:rPr>
    </w:pPr>
    <w:r>
      <w:rPr>
        <w:rFonts w:ascii="Arial" w:hAnsi="Arial" w:cs="Arial"/>
        <w:i/>
        <w:iCs/>
        <w:smallCaps/>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9.1pt;margin-top:25.5pt;width:54.1pt;height:57.75pt;z-index:251660288;mso-position-horizontal-relative:text;mso-position-vertical-relative:page">
          <v:imagedata r:id="rId1" o:title=""/>
          <w10:wrap anchory="page"/>
        </v:shape>
        <o:OLEObject Type="Embed" ProgID="MSPhotoEd.3" ShapeID="_x0000_s2050" DrawAspect="Content" ObjectID="_1687088161" r:id="rId2"/>
      </w:object>
    </w:r>
    <w:r w:rsidR="007B4A4A">
      <w:rPr>
        <w:rFonts w:ascii="Arial" w:hAnsi="Arial" w:cs="Arial"/>
        <w:i/>
        <w:iCs/>
        <w:smallCaps/>
        <w:noProof/>
        <w:sz w:val="36"/>
        <w:szCs w:val="36"/>
      </w:rPr>
      <w:drawing>
        <wp:anchor distT="0" distB="0" distL="114300" distR="114300" simplePos="0" relativeHeight="251661312" behindDoc="1" locked="0" layoutInCell="1" allowOverlap="1">
          <wp:simplePos x="0" y="0"/>
          <wp:positionH relativeFrom="leftMargin">
            <wp:posOffset>326593</wp:posOffset>
          </wp:positionH>
          <wp:positionV relativeFrom="paragraph">
            <wp:posOffset>-142265</wp:posOffset>
          </wp:positionV>
          <wp:extent cx="702259" cy="830738"/>
          <wp:effectExtent l="0" t="0" r="3175" b="7620"/>
          <wp:wrapNone/>
          <wp:docPr id="9" name="Picture 9" descr="badg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 1968"/>
                  <pic:cNvPicPr>
                    <a:picLocks noChangeAspect="1" noChangeArrowheads="1"/>
                  </pic:cNvPicPr>
                </pic:nvPicPr>
                <pic:blipFill>
                  <a:blip r:embed="rId3"/>
                  <a:stretch>
                    <a:fillRect/>
                  </a:stretch>
                </pic:blipFill>
                <pic:spPr bwMode="auto">
                  <a:xfrm>
                    <a:off x="0" y="0"/>
                    <a:ext cx="702259" cy="8307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155F" w:rsidRPr="005077A8">
      <w:rPr>
        <w:rFonts w:ascii="Arial" w:hAnsi="Arial" w:cs="Arial"/>
        <w:i/>
        <w:iCs/>
        <w:smallCaps/>
        <w:color w:val="0000FF"/>
        <w:sz w:val="36"/>
        <w:szCs w:val="36"/>
      </w:rPr>
      <w:t xml:space="preserve"> </w:t>
    </w:r>
    <w:r w:rsidR="0086155F" w:rsidRPr="00171A19">
      <w:rPr>
        <w:rFonts w:ascii="Arial" w:hAnsi="Arial" w:cs="Arial"/>
        <w:i/>
        <w:iCs/>
        <w:smallCaps/>
        <w:color w:val="333399"/>
        <w:sz w:val="40"/>
        <w:szCs w:val="40"/>
      </w:rPr>
      <w:t>M</w:t>
    </w:r>
    <w:r w:rsidR="0086155F" w:rsidRPr="005077A8">
      <w:rPr>
        <w:rFonts w:ascii="Arial" w:hAnsi="Arial" w:cs="Arial"/>
        <w:i/>
        <w:iCs/>
        <w:smallCaps/>
        <w:color w:val="333399"/>
        <w:sz w:val="36"/>
        <w:szCs w:val="36"/>
      </w:rPr>
      <w:t xml:space="preserve">assachusetts </w:t>
    </w:r>
    <w:r w:rsidR="0086155F" w:rsidRPr="00171A19">
      <w:rPr>
        <w:rFonts w:ascii="Arial" w:hAnsi="Arial" w:cs="Arial"/>
        <w:i/>
        <w:iCs/>
        <w:smallCaps/>
        <w:color w:val="333399"/>
        <w:sz w:val="40"/>
        <w:szCs w:val="40"/>
      </w:rPr>
      <w:t>B</w:t>
    </w:r>
    <w:r w:rsidR="0086155F" w:rsidRPr="005077A8">
      <w:rPr>
        <w:rFonts w:ascii="Arial" w:hAnsi="Arial" w:cs="Arial"/>
        <w:i/>
        <w:iCs/>
        <w:smallCaps/>
        <w:color w:val="333399"/>
        <w:sz w:val="36"/>
        <w:szCs w:val="36"/>
      </w:rPr>
      <w:t xml:space="preserve">ay </w:t>
    </w:r>
    <w:r w:rsidR="0086155F" w:rsidRPr="00171A19">
      <w:rPr>
        <w:rFonts w:ascii="Arial" w:hAnsi="Arial" w:cs="Arial"/>
        <w:i/>
        <w:iCs/>
        <w:smallCaps/>
        <w:color w:val="333399"/>
        <w:sz w:val="40"/>
        <w:szCs w:val="40"/>
      </w:rPr>
      <w:t>T</w:t>
    </w:r>
    <w:r w:rsidR="0086155F" w:rsidRPr="005077A8">
      <w:rPr>
        <w:rFonts w:ascii="Arial" w:hAnsi="Arial" w:cs="Arial"/>
        <w:i/>
        <w:iCs/>
        <w:smallCaps/>
        <w:color w:val="333399"/>
        <w:sz w:val="36"/>
        <w:szCs w:val="36"/>
      </w:rPr>
      <w:t xml:space="preserve">ransportation </w:t>
    </w:r>
    <w:r w:rsidR="0086155F" w:rsidRPr="00171A19">
      <w:rPr>
        <w:rFonts w:ascii="Arial" w:hAnsi="Arial" w:cs="Arial"/>
        <w:i/>
        <w:iCs/>
        <w:smallCaps/>
        <w:color w:val="333399"/>
        <w:sz w:val="40"/>
        <w:szCs w:val="40"/>
      </w:rPr>
      <w:t>A</w:t>
    </w:r>
    <w:r w:rsidR="0086155F" w:rsidRPr="005077A8">
      <w:rPr>
        <w:rFonts w:ascii="Arial" w:hAnsi="Arial" w:cs="Arial"/>
        <w:i/>
        <w:iCs/>
        <w:smallCaps/>
        <w:color w:val="333399"/>
        <w:sz w:val="36"/>
        <w:szCs w:val="36"/>
      </w:rPr>
      <w:t xml:space="preserve">uthority  </w:t>
    </w:r>
  </w:p>
  <w:p w:rsidR="0086155F" w:rsidRDefault="002E08C6" w:rsidP="001641DD">
    <w:pPr>
      <w:ind w:firstLine="360"/>
      <w:rPr>
        <w:rFonts w:ascii="Arial" w:hAnsi="Arial" w:cs="Arial"/>
        <w:b/>
        <w:bCs/>
        <w:i/>
        <w:iCs/>
        <w:smallCaps/>
        <w:color w:val="333399"/>
        <w:sz w:val="36"/>
        <w:szCs w:val="36"/>
      </w:rPr>
    </w:pPr>
    <w:r>
      <w:rPr>
        <w:rFonts w:ascii="Arial" w:hAnsi="Arial" w:cs="Arial"/>
        <w:noProof/>
        <w:color w:val="333399"/>
        <w:sz w:val="20"/>
        <w:szCs w:val="20"/>
      </w:rPr>
      <mc:AlternateContent>
        <mc:Choice Requires="wps">
          <w:drawing>
            <wp:anchor distT="0" distB="0" distL="114300" distR="114300" simplePos="0" relativeHeight="251662336" behindDoc="0" locked="0" layoutInCell="1" allowOverlap="1">
              <wp:simplePos x="0" y="0"/>
              <wp:positionH relativeFrom="column">
                <wp:posOffset>3321685</wp:posOffset>
              </wp:positionH>
              <wp:positionV relativeFrom="paragraph">
                <wp:posOffset>46355</wp:posOffset>
              </wp:positionV>
              <wp:extent cx="1984375" cy="45720"/>
              <wp:effectExtent l="16510" t="8255" r="18415" b="127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45720"/>
                      </a:xfrm>
                      <a:prstGeom prst="parallelogram">
                        <a:avLst>
                          <a:gd name="adj" fmla="val 46417"/>
                        </a:avLst>
                      </a:prstGeom>
                      <a:solidFill>
                        <a:srgbClr val="333399"/>
                      </a:solidFill>
                      <a:ln w="63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434A8A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margin-left:261.55pt;margin-top:3.65pt;width:156.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" adj="231" fillcolor="#339" strokecolor="#339" strokeweight=".5pt"/>
          </w:pict>
        </mc:Fallback>
      </mc:AlternateContent>
    </w:r>
    <w:r w:rsidR="0086155F" w:rsidRPr="00171A19">
      <w:rPr>
        <w:rFonts w:ascii="Arial" w:hAnsi="Arial" w:cs="Arial"/>
        <w:b/>
        <w:bCs/>
        <w:i/>
        <w:iCs/>
        <w:smallCaps/>
        <w:color w:val="333399"/>
        <w:sz w:val="40"/>
        <w:szCs w:val="40"/>
      </w:rPr>
      <w:t>T</w:t>
    </w:r>
    <w:r w:rsidR="0086155F" w:rsidRPr="005077A8">
      <w:rPr>
        <w:rFonts w:ascii="Arial" w:hAnsi="Arial" w:cs="Arial"/>
        <w:b/>
        <w:bCs/>
        <w:i/>
        <w:iCs/>
        <w:smallCaps/>
        <w:color w:val="333399"/>
        <w:sz w:val="36"/>
        <w:szCs w:val="36"/>
      </w:rPr>
      <w:t xml:space="preserve">ransit </w:t>
    </w:r>
    <w:r w:rsidR="0086155F" w:rsidRPr="00171A19">
      <w:rPr>
        <w:rFonts w:ascii="Arial" w:hAnsi="Arial" w:cs="Arial"/>
        <w:b/>
        <w:bCs/>
        <w:i/>
        <w:iCs/>
        <w:smallCaps/>
        <w:color w:val="333399"/>
        <w:sz w:val="40"/>
        <w:szCs w:val="40"/>
      </w:rPr>
      <w:t>P</w:t>
    </w:r>
    <w:r w:rsidR="0086155F" w:rsidRPr="005077A8">
      <w:rPr>
        <w:rFonts w:ascii="Arial" w:hAnsi="Arial" w:cs="Arial"/>
        <w:b/>
        <w:bCs/>
        <w:i/>
        <w:iCs/>
        <w:smallCaps/>
        <w:color w:val="333399"/>
        <w:sz w:val="36"/>
        <w:szCs w:val="36"/>
      </w:rPr>
      <w:t xml:space="preserve">olice </w:t>
    </w:r>
    <w:r w:rsidR="0086155F" w:rsidRPr="00171A19">
      <w:rPr>
        <w:rFonts w:ascii="Arial" w:hAnsi="Arial" w:cs="Arial"/>
        <w:b/>
        <w:bCs/>
        <w:i/>
        <w:iCs/>
        <w:smallCaps/>
        <w:color w:val="333399"/>
        <w:sz w:val="40"/>
        <w:szCs w:val="40"/>
      </w:rPr>
      <w:t>D</w:t>
    </w:r>
    <w:r w:rsidR="0086155F" w:rsidRPr="005077A8">
      <w:rPr>
        <w:rFonts w:ascii="Arial" w:hAnsi="Arial" w:cs="Arial"/>
        <w:b/>
        <w:bCs/>
        <w:i/>
        <w:iCs/>
        <w:smallCaps/>
        <w:color w:val="333399"/>
        <w:sz w:val="36"/>
        <w:szCs w:val="36"/>
      </w:rPr>
      <w:t>epartment</w:t>
    </w:r>
    <w:r w:rsidR="0086155F" w:rsidRPr="005077A8">
      <w:rPr>
        <w:rFonts w:ascii="Century Gothic" w:hAnsi="Century Gothic"/>
        <w:b/>
        <w:bCs/>
        <w:smallCaps/>
        <w:color w:val="333399"/>
        <w:sz w:val="36"/>
        <w:szCs w:val="36"/>
      </w:rPr>
      <w:t xml:space="preserve"> </w:t>
    </w:r>
    <w:r>
      <w:rPr>
        <w:rFonts w:ascii="Arial" w:hAnsi="Arial" w:cs="Arial"/>
        <w:b/>
        <w:bCs/>
        <w:i/>
        <w:iCs/>
        <w:smallCaps/>
        <w:noProof/>
        <w:color w:val="333399"/>
        <w:sz w:val="36"/>
        <w:szCs w:val="36"/>
      </w:rPr>
      <mc:AlternateContent>
        <mc:Choice Requires="wps">
          <w:drawing>
            <wp:inline distT="0" distB="0" distL="0" distR="0">
              <wp:extent cx="2002790" cy="109855"/>
              <wp:effectExtent l="19050" t="9525" r="16510" b="13970"/>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02790" cy="109855"/>
                      </a:xfrm>
                      <a:prstGeom prst="parallelogram">
                        <a:avLst>
                          <a:gd name="adj" fmla="val 44650"/>
                        </a:avLst>
                      </a:prstGeom>
                      <a:solidFill>
                        <a:srgbClr val="333399"/>
                      </a:solidFill>
                      <a:ln w="6350">
                        <a:solidFill>
                          <a:srgbClr val="333399"/>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w:pict>
            <v:shape w14:anchorId="73F38BE7" id="AutoShape 7" o:spid="_x0000_s1026" type="#_x0000_t7" style="width:157.7pt;height:8.65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" adj="529" fillcolor="#339" strokecolor="#339" strokeweight=".5pt">
              <w10:anchorlock/>
            </v:shape>
          </w:pict>
        </mc:Fallback>
      </mc:AlternateContent>
    </w:r>
  </w:p>
  <w:p w:rsidR="0086155F" w:rsidRDefault="0086155F" w:rsidP="00EC7249">
    <w:pPr>
      <w:pStyle w:val="Heading2"/>
      <w:spacing w:before="0" w:line="120" w:lineRule="auto"/>
      <w:ind w:left="-720"/>
      <w:rPr>
        <w:color w:val="333399"/>
        <w:sz w:val="24"/>
      </w:rPr>
    </w:pPr>
  </w:p>
  <w:p w:rsidR="0086155F" w:rsidRPr="00FA4B70" w:rsidRDefault="0086155F" w:rsidP="001641DD">
    <w:pPr>
      <w:pStyle w:val="Heading2"/>
      <w:ind w:left="-720"/>
      <w:rPr>
        <w:rFonts w:ascii="Arial" w:hAnsi="Arial" w:cs="Arial"/>
        <w:b w:val="0"/>
        <w:color w:val="333399"/>
        <w:sz w:val="20"/>
      </w:rPr>
    </w:pPr>
    <w:r w:rsidRPr="005077A8">
      <w:rPr>
        <w:color w:val="333399"/>
        <w:sz w:val="24"/>
      </w:rPr>
      <w:t xml:space="preserve">   </w:t>
    </w:r>
    <w:r>
      <w:rPr>
        <w:rFonts w:ascii="Arial" w:hAnsi="Arial" w:cs="Arial"/>
        <w:b w:val="0"/>
        <w:color w:val="333399"/>
        <w:sz w:val="20"/>
      </w:rPr>
      <w:t>KENNETH GREEN</w:t>
    </w:r>
  </w:p>
  <w:p w:rsidR="0086155F" w:rsidRDefault="002E08C6" w:rsidP="00FA4B70">
    <w:pPr>
      <w:pStyle w:val="Header"/>
      <w:tabs>
        <w:tab w:val="clear" w:pos="9360"/>
      </w:tabs>
      <w:ind w:left="-720"/>
    </w:pPr>
    <w:r>
      <w:rPr>
        <w:rFonts w:ascii="Arial" w:hAnsi="Arial" w:cs="Arial"/>
        <w:noProof/>
        <w:color w:val="333399"/>
        <w:sz w:val="20"/>
      </w:rPr>
      <mc:AlternateContent>
        <mc:Choice Requires="wps">
          <w:drawing>
            <wp:anchor distT="0" distB="0" distL="114300" distR="114300" simplePos="0" relativeHeight="251665408" behindDoc="0" locked="0" layoutInCell="1" allowOverlap="1">
              <wp:simplePos x="0" y="0"/>
              <wp:positionH relativeFrom="column">
                <wp:posOffset>1971675</wp:posOffset>
              </wp:positionH>
              <wp:positionV relativeFrom="paragraph">
                <wp:posOffset>208280</wp:posOffset>
              </wp:positionV>
              <wp:extent cx="635" cy="635"/>
              <wp:effectExtent l="9525" t="8255" r="8890"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D16072A" id="_x0000_t32" coordsize="21600,21600" o:spt="32" o:oned="t" path="m,l21600,21600e" filled="f">
              <v:path arrowok="t" fillok="f" o:connecttype="none"/>
              <o:lock v:ext="edit" shapetype="t"/>
            </v:shapetype>
            <v:shape id="AutoShape 5" o:spid="_x0000_s1026" type="#_x0000_t32" style="position:absolute;margin-left:155.25pt;margin-top:16.4pt;width:.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H6HQIAADk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"/>
          </w:pict>
        </mc:Fallback>
      </mc:AlternateContent>
    </w:r>
    <w:r>
      <w:rPr>
        <w:rFonts w:ascii="Arial" w:hAnsi="Arial" w:cs="Arial"/>
        <w:noProof/>
        <w:color w:val="333399"/>
        <w:sz w:val="20"/>
      </w:rPr>
      <mc:AlternateContent>
        <mc:Choice Requires="wps">
          <w:drawing>
            <wp:anchor distT="0" distB="0" distL="114300" distR="114300" simplePos="0" relativeHeight="251664384" behindDoc="0" locked="0" layoutInCell="1" allowOverlap="1">
              <wp:simplePos x="0" y="0"/>
              <wp:positionH relativeFrom="column">
                <wp:posOffset>-356235</wp:posOffset>
              </wp:positionH>
              <wp:positionV relativeFrom="paragraph">
                <wp:posOffset>208280</wp:posOffset>
              </wp:positionV>
              <wp:extent cx="6595110" cy="0"/>
              <wp:effectExtent l="571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11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A64DFD"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6.4pt" to="491.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CJFAIAACg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" strokecolor="#339"/>
          </w:pict>
        </mc:Fallback>
      </mc:AlternateContent>
    </w:r>
    <w:r w:rsidR="002C1FD7">
      <w:rPr>
        <w:rFonts w:ascii="Arial" w:hAnsi="Arial" w:cs="Arial"/>
        <w:color w:val="333399"/>
        <w:sz w:val="20"/>
      </w:rPr>
      <w:t xml:space="preserve">      </w:t>
    </w:r>
    <w:r w:rsidR="0086155F" w:rsidRPr="005077A8">
      <w:rPr>
        <w:rFonts w:ascii="Arial" w:hAnsi="Arial" w:cs="Arial"/>
        <w:color w:val="333399"/>
        <w:sz w:val="20"/>
      </w:rPr>
      <w:t>Chief of Police</w:t>
    </w:r>
    <w:r w:rsidR="0086155F" w:rsidRPr="005077A8">
      <w:rPr>
        <w:color w:val="333399"/>
        <w:sz w:val="20"/>
      </w:rPr>
      <w:tab/>
    </w:r>
    <w:r w:rsidR="0086155F">
      <w:rPr>
        <w:color w:val="333399"/>
        <w:sz w:val="20"/>
      </w:rPr>
      <w:t xml:space="preserve">                                                       </w:t>
    </w:r>
    <w:r w:rsidR="002C1FD7">
      <w:rPr>
        <w:color w:val="333399"/>
        <w:sz w:val="20"/>
      </w:rPr>
      <w:t xml:space="preserve">   </w:t>
    </w:r>
    <w:r w:rsidR="0086155F">
      <w:rPr>
        <w:color w:val="333399"/>
        <w:sz w:val="20"/>
      </w:rPr>
      <w:t xml:space="preserve">                    </w:t>
    </w:r>
    <w:r w:rsidR="0086155F" w:rsidRPr="001641DD">
      <w:rPr>
        <w:rFonts w:ascii="Arial" w:hAnsi="Arial" w:cs="Arial"/>
        <w:color w:val="333399"/>
        <w:sz w:val="20"/>
      </w:rPr>
      <w:t xml:space="preserve">Committed </w:t>
    </w:r>
    <w:r w:rsidR="0086155F" w:rsidRPr="005077A8">
      <w:rPr>
        <w:rFonts w:ascii="Arial" w:hAnsi="Arial" w:cs="Arial"/>
        <w:color w:val="333399"/>
        <w:sz w:val="20"/>
      </w:rPr>
      <w:t xml:space="preserve">to Excellence - State and Nationally </w:t>
    </w:r>
    <w:r w:rsidR="0086155F">
      <w:rPr>
        <w:rFonts w:ascii="Arial" w:hAnsi="Arial" w:cs="Arial"/>
        <w:color w:val="333399"/>
        <w:sz w:val="20"/>
      </w:rPr>
      <w:t>A</w:t>
    </w:r>
    <w:r w:rsidR="0086155F" w:rsidRPr="005077A8">
      <w:rPr>
        <w:rFonts w:ascii="Arial" w:hAnsi="Arial" w:cs="Arial"/>
        <w:color w:val="333399"/>
        <w:sz w:val="20"/>
      </w:rPr>
      <w:t>ccredited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DD"/>
    <w:rsid w:val="0000788C"/>
    <w:rsid w:val="00014BBA"/>
    <w:rsid w:val="0002412E"/>
    <w:rsid w:val="000320FD"/>
    <w:rsid w:val="00044C90"/>
    <w:rsid w:val="00080A50"/>
    <w:rsid w:val="00081183"/>
    <w:rsid w:val="000C0917"/>
    <w:rsid w:val="000C161B"/>
    <w:rsid w:val="000C4FDD"/>
    <w:rsid w:val="000C6E29"/>
    <w:rsid w:val="000E5594"/>
    <w:rsid w:val="00157BDE"/>
    <w:rsid w:val="001641DD"/>
    <w:rsid w:val="001C0B26"/>
    <w:rsid w:val="001C4581"/>
    <w:rsid w:val="001D07E3"/>
    <w:rsid w:val="001E6D56"/>
    <w:rsid w:val="00204184"/>
    <w:rsid w:val="002273E7"/>
    <w:rsid w:val="0023728A"/>
    <w:rsid w:val="00266482"/>
    <w:rsid w:val="00294B84"/>
    <w:rsid w:val="002B05A0"/>
    <w:rsid w:val="002C1FD7"/>
    <w:rsid w:val="002E08C6"/>
    <w:rsid w:val="0031048F"/>
    <w:rsid w:val="00324A04"/>
    <w:rsid w:val="00330E62"/>
    <w:rsid w:val="00332254"/>
    <w:rsid w:val="00341963"/>
    <w:rsid w:val="003775E6"/>
    <w:rsid w:val="00382386"/>
    <w:rsid w:val="00394950"/>
    <w:rsid w:val="00395AC4"/>
    <w:rsid w:val="003A0563"/>
    <w:rsid w:val="003B6E99"/>
    <w:rsid w:val="0041658B"/>
    <w:rsid w:val="0046358C"/>
    <w:rsid w:val="0047513E"/>
    <w:rsid w:val="00493F58"/>
    <w:rsid w:val="004A067D"/>
    <w:rsid w:val="004D379C"/>
    <w:rsid w:val="004F3F5C"/>
    <w:rsid w:val="005211D1"/>
    <w:rsid w:val="00521A39"/>
    <w:rsid w:val="00524268"/>
    <w:rsid w:val="00527DAA"/>
    <w:rsid w:val="005373F7"/>
    <w:rsid w:val="0054419A"/>
    <w:rsid w:val="00550F5C"/>
    <w:rsid w:val="005602FC"/>
    <w:rsid w:val="00566B2B"/>
    <w:rsid w:val="00582CF7"/>
    <w:rsid w:val="005873DB"/>
    <w:rsid w:val="005B52FC"/>
    <w:rsid w:val="005B662C"/>
    <w:rsid w:val="005C1604"/>
    <w:rsid w:val="005C777F"/>
    <w:rsid w:val="005D2117"/>
    <w:rsid w:val="005F3A6F"/>
    <w:rsid w:val="0060111A"/>
    <w:rsid w:val="00620B4A"/>
    <w:rsid w:val="00637D83"/>
    <w:rsid w:val="00652EE0"/>
    <w:rsid w:val="006761AC"/>
    <w:rsid w:val="006B2648"/>
    <w:rsid w:val="006D1877"/>
    <w:rsid w:val="006D22CC"/>
    <w:rsid w:val="007402EE"/>
    <w:rsid w:val="00752D0F"/>
    <w:rsid w:val="00760807"/>
    <w:rsid w:val="00784938"/>
    <w:rsid w:val="00785C9C"/>
    <w:rsid w:val="007A7749"/>
    <w:rsid w:val="007B4A4A"/>
    <w:rsid w:val="007B71A2"/>
    <w:rsid w:val="007E1996"/>
    <w:rsid w:val="007F733B"/>
    <w:rsid w:val="00801078"/>
    <w:rsid w:val="00814E70"/>
    <w:rsid w:val="008203F5"/>
    <w:rsid w:val="00860543"/>
    <w:rsid w:val="0086155F"/>
    <w:rsid w:val="00884828"/>
    <w:rsid w:val="008932E5"/>
    <w:rsid w:val="008A5A74"/>
    <w:rsid w:val="008E038B"/>
    <w:rsid w:val="0093508A"/>
    <w:rsid w:val="009561DF"/>
    <w:rsid w:val="009A01E8"/>
    <w:rsid w:val="009B4BCA"/>
    <w:rsid w:val="00A22F07"/>
    <w:rsid w:val="00A61679"/>
    <w:rsid w:val="00A622D4"/>
    <w:rsid w:val="00A62744"/>
    <w:rsid w:val="00A652C8"/>
    <w:rsid w:val="00A728A5"/>
    <w:rsid w:val="00A74E0F"/>
    <w:rsid w:val="00A76AB1"/>
    <w:rsid w:val="00A904B0"/>
    <w:rsid w:val="00AB0CCF"/>
    <w:rsid w:val="00AF1A49"/>
    <w:rsid w:val="00B6275C"/>
    <w:rsid w:val="00B86C9C"/>
    <w:rsid w:val="00BE4A11"/>
    <w:rsid w:val="00BF39A1"/>
    <w:rsid w:val="00C3140B"/>
    <w:rsid w:val="00C35511"/>
    <w:rsid w:val="00C6640C"/>
    <w:rsid w:val="00C81AEA"/>
    <w:rsid w:val="00CD67A7"/>
    <w:rsid w:val="00CE1F60"/>
    <w:rsid w:val="00CE5593"/>
    <w:rsid w:val="00D22D74"/>
    <w:rsid w:val="00D26C72"/>
    <w:rsid w:val="00D36E44"/>
    <w:rsid w:val="00D42775"/>
    <w:rsid w:val="00D748D6"/>
    <w:rsid w:val="00D80681"/>
    <w:rsid w:val="00D80B56"/>
    <w:rsid w:val="00D84197"/>
    <w:rsid w:val="00DD56D6"/>
    <w:rsid w:val="00DE319F"/>
    <w:rsid w:val="00E04F61"/>
    <w:rsid w:val="00E05588"/>
    <w:rsid w:val="00E537F4"/>
    <w:rsid w:val="00E56E59"/>
    <w:rsid w:val="00E70C3D"/>
    <w:rsid w:val="00E86793"/>
    <w:rsid w:val="00E87F2E"/>
    <w:rsid w:val="00E90C34"/>
    <w:rsid w:val="00EB3952"/>
    <w:rsid w:val="00EC7249"/>
    <w:rsid w:val="00ED28BC"/>
    <w:rsid w:val="00EE7609"/>
    <w:rsid w:val="00EF2E20"/>
    <w:rsid w:val="00EF6FF6"/>
    <w:rsid w:val="00F0061B"/>
    <w:rsid w:val="00F26489"/>
    <w:rsid w:val="00F35BE5"/>
    <w:rsid w:val="00F57F11"/>
    <w:rsid w:val="00F903EF"/>
    <w:rsid w:val="00FA2929"/>
    <w:rsid w:val="00FA3572"/>
    <w:rsid w:val="00FA4B70"/>
    <w:rsid w:val="00FC03C6"/>
    <w:rsid w:val="00FC4808"/>
    <w:rsid w:val="00FE76A9"/>
    <w:rsid w:val="00FF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1"/>
    <o:shapelayout v:ext="edit">
      <o:idmap v:ext="edit" data="1"/>
    </o:shapelayout>
  </w:shapeDefaults>
  <w:decimalSymbol w:val="."/>
  <w:listSeparator w:val=","/>
  <w15:docId w15:val="{19FF3F98-DB1C-4646-9972-7493ABB9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2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41DD"/>
    <w:pPr>
      <w:keepNext/>
      <w:outlineLvl w:val="0"/>
    </w:pPr>
    <w:rPr>
      <w:b/>
      <w:bCs/>
      <w:sz w:val="28"/>
      <w:szCs w:val="20"/>
    </w:rPr>
  </w:style>
  <w:style w:type="paragraph" w:styleId="Heading2">
    <w:name w:val="heading 2"/>
    <w:basedOn w:val="Normal"/>
    <w:next w:val="Normal"/>
    <w:link w:val="Heading2Char"/>
    <w:uiPriority w:val="9"/>
    <w:unhideWhenUsed/>
    <w:qFormat/>
    <w:rsid w:val="001641D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1D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641DD"/>
  </w:style>
  <w:style w:type="paragraph" w:styleId="Footer">
    <w:name w:val="footer"/>
    <w:basedOn w:val="Normal"/>
    <w:link w:val="FooterChar"/>
    <w:unhideWhenUsed/>
    <w:rsid w:val="001641D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1641DD"/>
  </w:style>
  <w:style w:type="character" w:customStyle="1" w:styleId="Heading1Char">
    <w:name w:val="Heading 1 Char"/>
    <w:basedOn w:val="DefaultParagraphFont"/>
    <w:link w:val="Heading1"/>
    <w:rsid w:val="001641DD"/>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uiPriority w:val="9"/>
    <w:rsid w:val="001641D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B4A4A"/>
    <w:pPr>
      <w:widowControl w:val="0"/>
      <w:ind w:left="5160"/>
    </w:pPr>
    <w:rPr>
      <w:rFonts w:ascii="Arial" w:eastAsia="Arial" w:hAnsi="Arial"/>
    </w:rPr>
  </w:style>
  <w:style w:type="character" w:customStyle="1" w:styleId="BodyTextChar">
    <w:name w:val="Body Text Char"/>
    <w:basedOn w:val="DefaultParagraphFont"/>
    <w:link w:val="BodyText"/>
    <w:uiPriority w:val="1"/>
    <w:rsid w:val="007B4A4A"/>
    <w:rPr>
      <w:rFonts w:ascii="Arial" w:eastAsia="Arial" w:hAnsi="Arial" w:cs="Times New Roman"/>
      <w:sz w:val="24"/>
      <w:szCs w:val="24"/>
    </w:rPr>
  </w:style>
  <w:style w:type="paragraph" w:customStyle="1" w:styleId="Default">
    <w:name w:val="Default"/>
    <w:rsid w:val="007B4A4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47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DD37-D8EF-41D6-953F-E0C9F99E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MBTA</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rspinosa</dc:creator>
  <cp:lastModifiedBy>Franklin, Virginia</cp:lastModifiedBy>
  <cp:revision>2</cp:revision>
  <cp:lastPrinted>2015-05-05T12:02:00Z</cp:lastPrinted>
  <dcterms:created xsi:type="dcterms:W3CDTF">2021-07-06T18:50:00Z</dcterms:created>
  <dcterms:modified xsi:type="dcterms:W3CDTF">2021-07-06T18:50:00Z</dcterms:modified>
</cp:coreProperties>
</file>